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095C" w14:textId="77777777" w:rsidR="00220298" w:rsidRPr="00AF4969" w:rsidRDefault="00220298" w:rsidP="00220298">
      <w:pPr>
        <w:jc w:val="center"/>
        <w:rPr>
          <w:b/>
          <w:u w:val="single"/>
        </w:rPr>
      </w:pPr>
      <w:r w:rsidRPr="00AF4969">
        <w:rPr>
          <w:b/>
          <w:u w:val="single"/>
        </w:rPr>
        <w:t>Leadership Lessons from the Life of Moses</w:t>
      </w:r>
    </w:p>
    <w:p w14:paraId="7835ED0E" w14:textId="77777777" w:rsidR="00220298" w:rsidRPr="00AF4969" w:rsidRDefault="00220298" w:rsidP="00220298">
      <w:pPr>
        <w:spacing w:after="120"/>
        <w:jc w:val="center"/>
        <w:rPr>
          <w:b/>
          <w:i/>
        </w:rPr>
      </w:pPr>
      <w:r w:rsidRPr="00AF4969">
        <w:rPr>
          <w:b/>
        </w:rPr>
        <w:t>Lesson #1</w:t>
      </w:r>
      <w:r>
        <w:rPr>
          <w:b/>
        </w:rPr>
        <w:t>6</w:t>
      </w:r>
      <w:r w:rsidRPr="00AF4969">
        <w:rPr>
          <w:b/>
        </w:rPr>
        <w:t xml:space="preserve">, </w:t>
      </w:r>
      <w:r w:rsidR="00FD5377">
        <w:rPr>
          <w:b/>
        </w:rPr>
        <w:t xml:space="preserve">God Will Remind You of His </w:t>
      </w:r>
      <w:r w:rsidR="00FD5377">
        <w:rPr>
          <w:b/>
          <w:i/>
        </w:rPr>
        <w:t xml:space="preserve">Time, Sovereignty, Purposes, </w:t>
      </w:r>
      <w:r w:rsidR="00FD5377">
        <w:rPr>
          <w:b/>
        </w:rPr>
        <w:t xml:space="preserve">and </w:t>
      </w:r>
      <w:r w:rsidR="00FD5377">
        <w:rPr>
          <w:b/>
          <w:i/>
        </w:rPr>
        <w:t>Power</w:t>
      </w:r>
    </w:p>
    <w:p w14:paraId="47D41BBC" w14:textId="6C0F8042" w:rsidR="00220298" w:rsidRPr="00D5660A" w:rsidRDefault="00220298" w:rsidP="00220298">
      <w:pPr>
        <w:spacing w:after="60"/>
        <w:rPr>
          <w:b/>
          <w:sz w:val="22"/>
          <w:szCs w:val="22"/>
        </w:rPr>
      </w:pPr>
      <w:r w:rsidRPr="00D5660A">
        <w:rPr>
          <w:b/>
          <w:sz w:val="22"/>
          <w:szCs w:val="22"/>
          <w:u w:val="single"/>
        </w:rPr>
        <w:t>Text: Ex.6:</w:t>
      </w:r>
      <w:r w:rsidR="006E0F7F">
        <w:rPr>
          <w:b/>
          <w:sz w:val="22"/>
          <w:szCs w:val="22"/>
          <w:u w:val="single"/>
        </w:rPr>
        <w:t>1-8</w:t>
      </w:r>
      <w:bookmarkStart w:id="0" w:name="_GoBack"/>
      <w:bookmarkEnd w:id="0"/>
    </w:p>
    <w:p w14:paraId="2F38D9A2" w14:textId="77777777" w:rsidR="00220298" w:rsidRPr="00D5660A" w:rsidRDefault="00220298" w:rsidP="00220298">
      <w:pPr>
        <w:spacing w:after="60"/>
        <w:rPr>
          <w:i/>
          <w:sz w:val="22"/>
          <w:szCs w:val="22"/>
        </w:rPr>
      </w:pPr>
      <w:r w:rsidRPr="00D5660A">
        <w:rPr>
          <w:sz w:val="22"/>
          <w:szCs w:val="22"/>
        </w:rPr>
        <w:t xml:space="preserve">In the previous chapter, the </w:t>
      </w:r>
      <w:r w:rsidRPr="00D5660A">
        <w:rPr>
          <w:i/>
          <w:sz w:val="22"/>
          <w:szCs w:val="22"/>
        </w:rPr>
        <w:t xml:space="preserve">foreman of Israel </w:t>
      </w:r>
      <w:r w:rsidRPr="00D5660A">
        <w:rPr>
          <w:sz w:val="22"/>
          <w:szCs w:val="22"/>
        </w:rPr>
        <w:t xml:space="preserve">first complained to their taskmasters, then Pharaoh, and eventually Moses and Aaron regarding their new harsh treatment and burdensome requirements </w:t>
      </w:r>
      <w:r w:rsidRPr="00D5660A">
        <w:rPr>
          <w:sz w:val="22"/>
          <w:szCs w:val="22"/>
          <w:u w:val="single"/>
        </w:rPr>
        <w:t>cf.5:10-21</w:t>
      </w:r>
      <w:r w:rsidRPr="00D5660A">
        <w:rPr>
          <w:sz w:val="22"/>
          <w:szCs w:val="22"/>
        </w:rPr>
        <w:t xml:space="preserve">.  Then </w:t>
      </w:r>
      <w:r w:rsidRPr="00D5660A">
        <w:rPr>
          <w:i/>
          <w:sz w:val="22"/>
          <w:szCs w:val="22"/>
        </w:rPr>
        <w:t xml:space="preserve">Moses </w:t>
      </w:r>
      <w:r w:rsidRPr="00D5660A">
        <w:rPr>
          <w:sz w:val="22"/>
          <w:szCs w:val="22"/>
        </w:rPr>
        <w:t xml:space="preserve">questioned and complained to God regarding Israel’s hardships, God’s apparent lack of deliverance, and even his own part in the process, </w:t>
      </w:r>
      <w:r w:rsidRPr="00D5660A">
        <w:rPr>
          <w:sz w:val="22"/>
          <w:szCs w:val="22"/>
          <w:u w:val="single"/>
        </w:rPr>
        <w:t>cf. 5:22-23</w:t>
      </w:r>
      <w:r w:rsidRPr="00D5660A">
        <w:rPr>
          <w:sz w:val="22"/>
          <w:szCs w:val="22"/>
        </w:rPr>
        <w:t>.  Apparently neither the foreman nor Moses understood God’s</w:t>
      </w:r>
      <w:r w:rsidRPr="00D5660A">
        <w:rPr>
          <w:i/>
          <w:sz w:val="22"/>
          <w:szCs w:val="22"/>
        </w:rPr>
        <w:t xml:space="preserve"> timing </w:t>
      </w:r>
      <w:r w:rsidRPr="00D5660A">
        <w:rPr>
          <w:sz w:val="22"/>
          <w:szCs w:val="22"/>
        </w:rPr>
        <w:t xml:space="preserve">or ultimate </w:t>
      </w:r>
      <w:r w:rsidRPr="00D5660A">
        <w:rPr>
          <w:i/>
          <w:sz w:val="22"/>
          <w:szCs w:val="22"/>
        </w:rPr>
        <w:t xml:space="preserve">purposes </w:t>
      </w:r>
      <w:r w:rsidRPr="00D5660A">
        <w:rPr>
          <w:sz w:val="22"/>
          <w:szCs w:val="22"/>
        </w:rPr>
        <w:t xml:space="preserve">in the </w:t>
      </w:r>
      <w:r w:rsidRPr="00D5660A">
        <w:rPr>
          <w:i/>
          <w:sz w:val="22"/>
          <w:szCs w:val="22"/>
        </w:rPr>
        <w:t xml:space="preserve">process </w:t>
      </w:r>
      <w:r w:rsidRPr="00D5660A">
        <w:rPr>
          <w:sz w:val="22"/>
          <w:szCs w:val="22"/>
        </w:rPr>
        <w:t xml:space="preserve">of Israel’s deliverance.  But all that is about to change in </w:t>
      </w:r>
      <w:r w:rsidRPr="00D5660A">
        <w:rPr>
          <w:sz w:val="22"/>
          <w:szCs w:val="22"/>
          <w:u w:val="single"/>
        </w:rPr>
        <w:t>6:1-8</w:t>
      </w:r>
      <w:r w:rsidRPr="00D5660A">
        <w:rPr>
          <w:sz w:val="22"/>
          <w:szCs w:val="22"/>
        </w:rPr>
        <w:t xml:space="preserve">, for the Lord is about to explain more fully His </w:t>
      </w:r>
      <w:r w:rsidRPr="00D5660A">
        <w:rPr>
          <w:i/>
          <w:sz w:val="22"/>
          <w:szCs w:val="22"/>
        </w:rPr>
        <w:t xml:space="preserve">timing, sovereignty, purposes,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>power!</w:t>
      </w:r>
    </w:p>
    <w:p w14:paraId="3301E9A1" w14:textId="77777777" w:rsidR="00220298" w:rsidRPr="00D5660A" w:rsidRDefault="00220298" w:rsidP="00220298">
      <w:pPr>
        <w:spacing w:after="60"/>
        <w:rPr>
          <w:sz w:val="22"/>
          <w:szCs w:val="22"/>
        </w:rPr>
      </w:pPr>
      <w:r w:rsidRPr="00D5660A">
        <w:rPr>
          <w:sz w:val="22"/>
          <w:szCs w:val="22"/>
        </w:rPr>
        <w:t xml:space="preserve">Note specifically what </w:t>
      </w:r>
      <w:r w:rsidRPr="00D5660A">
        <w:rPr>
          <w:i/>
          <w:sz w:val="22"/>
          <w:szCs w:val="22"/>
        </w:rPr>
        <w:t xml:space="preserve">El Shaddai </w:t>
      </w:r>
      <w:r w:rsidRPr="00D5660A">
        <w:rPr>
          <w:sz w:val="22"/>
          <w:szCs w:val="22"/>
        </w:rPr>
        <w:t xml:space="preserve">(Hebrew usually translated as </w:t>
      </w:r>
      <w:r w:rsidRPr="00D5660A">
        <w:rPr>
          <w:i/>
          <w:sz w:val="22"/>
          <w:szCs w:val="22"/>
        </w:rPr>
        <w:t>God</w:t>
      </w:r>
      <w:r w:rsidRPr="00D5660A">
        <w:rPr>
          <w:sz w:val="22"/>
          <w:szCs w:val="22"/>
        </w:rPr>
        <w:t>) actually says regarding:</w:t>
      </w:r>
    </w:p>
    <w:p w14:paraId="6B6C8DCB" w14:textId="77777777" w:rsidR="00220298" w:rsidRPr="00D5660A" w:rsidRDefault="00220298" w:rsidP="00220298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D5660A">
        <w:rPr>
          <w:b/>
          <w:sz w:val="22"/>
          <w:szCs w:val="22"/>
        </w:rPr>
        <w:t xml:space="preserve">His </w:t>
      </w:r>
      <w:r w:rsidRPr="00D5660A">
        <w:rPr>
          <w:b/>
          <w:i/>
          <w:sz w:val="22"/>
          <w:szCs w:val="22"/>
        </w:rPr>
        <w:t xml:space="preserve">Timing, </w:t>
      </w:r>
      <w:r w:rsidRPr="00D5660A">
        <w:rPr>
          <w:b/>
          <w:sz w:val="22"/>
          <w:szCs w:val="22"/>
          <w:u w:val="single"/>
        </w:rPr>
        <w:t>vv.1,6-8</w:t>
      </w:r>
      <w:r w:rsidRPr="00D5660A">
        <w:rPr>
          <w:b/>
          <w:sz w:val="22"/>
          <w:szCs w:val="22"/>
        </w:rPr>
        <w:t>.</w:t>
      </w:r>
      <w:r w:rsidRPr="00D5660A">
        <w:rPr>
          <w:sz w:val="22"/>
          <w:szCs w:val="22"/>
        </w:rPr>
        <w:t xml:space="preserve">  Notice the </w:t>
      </w:r>
      <w:r w:rsidRPr="00D5660A">
        <w:rPr>
          <w:i/>
          <w:sz w:val="22"/>
          <w:szCs w:val="22"/>
        </w:rPr>
        <w:t xml:space="preserve">timing </w:t>
      </w:r>
      <w:r w:rsidRPr="00D5660A">
        <w:rPr>
          <w:sz w:val="22"/>
          <w:szCs w:val="22"/>
        </w:rPr>
        <w:t xml:space="preserve">words utilized in these verses: </w:t>
      </w:r>
      <w:r w:rsidRPr="00D5660A">
        <w:rPr>
          <w:i/>
          <w:sz w:val="22"/>
          <w:szCs w:val="22"/>
        </w:rPr>
        <w:t xml:space="preserve">then, now, will,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 xml:space="preserve">shall </w:t>
      </w:r>
      <w:r w:rsidRPr="00D5660A">
        <w:rPr>
          <w:sz w:val="22"/>
          <w:szCs w:val="22"/>
        </w:rPr>
        <w:t xml:space="preserve">in </w:t>
      </w:r>
      <w:r w:rsidRPr="00D5660A">
        <w:rPr>
          <w:sz w:val="22"/>
          <w:szCs w:val="22"/>
          <w:u w:val="single"/>
        </w:rPr>
        <w:t>v.1</w:t>
      </w:r>
      <w:r w:rsidRPr="00D5660A">
        <w:rPr>
          <w:sz w:val="22"/>
          <w:szCs w:val="22"/>
        </w:rPr>
        <w:t xml:space="preserve">; and </w:t>
      </w:r>
      <w:r w:rsidRPr="00D5660A">
        <w:rPr>
          <w:i/>
          <w:sz w:val="22"/>
          <w:szCs w:val="22"/>
        </w:rPr>
        <w:t xml:space="preserve">will, then,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 xml:space="preserve">shall </w:t>
      </w:r>
      <w:r w:rsidRPr="00D5660A">
        <w:rPr>
          <w:sz w:val="22"/>
          <w:szCs w:val="22"/>
        </w:rPr>
        <w:t xml:space="preserve">(multiple usages) in </w:t>
      </w:r>
      <w:r w:rsidRPr="00D5660A">
        <w:rPr>
          <w:sz w:val="22"/>
          <w:szCs w:val="22"/>
          <w:u w:val="single"/>
        </w:rPr>
        <w:t>vv.6-8</w:t>
      </w:r>
      <w:r w:rsidRPr="00D5660A">
        <w:rPr>
          <w:sz w:val="22"/>
          <w:szCs w:val="22"/>
        </w:rPr>
        <w:t xml:space="preserve">.  What these emphasize is that there has been- and there always is, a “timing” aspect to what, how, and specifically </w:t>
      </w:r>
      <w:r w:rsidRPr="00D5660A">
        <w:rPr>
          <w:i/>
          <w:sz w:val="22"/>
          <w:szCs w:val="22"/>
        </w:rPr>
        <w:t xml:space="preserve">when </w:t>
      </w:r>
      <w:r w:rsidRPr="00D5660A">
        <w:rPr>
          <w:sz w:val="22"/>
          <w:szCs w:val="22"/>
        </w:rPr>
        <w:t xml:space="preserve">to God’s purposes and actions (or the apparent lack thereof).  As we stressed in the previous lesson, God never does anything </w:t>
      </w:r>
      <w:r w:rsidRPr="00D5660A">
        <w:rPr>
          <w:i/>
          <w:sz w:val="22"/>
          <w:szCs w:val="22"/>
        </w:rPr>
        <w:t xml:space="preserve">too soon </w:t>
      </w:r>
      <w:r w:rsidRPr="00D5660A">
        <w:rPr>
          <w:sz w:val="22"/>
          <w:szCs w:val="22"/>
        </w:rPr>
        <w:t xml:space="preserve">or </w:t>
      </w:r>
      <w:r w:rsidRPr="00D5660A">
        <w:rPr>
          <w:i/>
          <w:sz w:val="22"/>
          <w:szCs w:val="22"/>
        </w:rPr>
        <w:t xml:space="preserve">too late, </w:t>
      </w:r>
      <w:r w:rsidRPr="00D5660A">
        <w:rPr>
          <w:sz w:val="22"/>
          <w:szCs w:val="22"/>
          <w:u w:val="single"/>
        </w:rPr>
        <w:t>cf. Gal.4:4</w:t>
      </w:r>
      <w:r w:rsidRPr="00D5660A">
        <w:rPr>
          <w:sz w:val="22"/>
          <w:szCs w:val="22"/>
        </w:rPr>
        <w:t xml:space="preserve">; </w:t>
      </w:r>
      <w:r w:rsidRPr="00D5660A">
        <w:rPr>
          <w:sz w:val="22"/>
          <w:szCs w:val="22"/>
          <w:u w:val="single"/>
        </w:rPr>
        <w:t>1Tim.2:6</w:t>
      </w:r>
      <w:r w:rsidRPr="00D5660A">
        <w:rPr>
          <w:sz w:val="22"/>
          <w:szCs w:val="22"/>
        </w:rPr>
        <w:t xml:space="preserve">; </w:t>
      </w:r>
      <w:r w:rsidRPr="00D5660A">
        <w:rPr>
          <w:sz w:val="22"/>
          <w:szCs w:val="22"/>
          <w:u w:val="single"/>
        </w:rPr>
        <w:t>Titus 1:3</w:t>
      </w:r>
      <w:r w:rsidRPr="00D5660A">
        <w:rPr>
          <w:sz w:val="22"/>
          <w:szCs w:val="22"/>
        </w:rPr>
        <w:t xml:space="preserve">; </w:t>
      </w:r>
      <w:r w:rsidRPr="00D5660A">
        <w:rPr>
          <w:sz w:val="22"/>
          <w:szCs w:val="22"/>
          <w:u w:val="single"/>
        </w:rPr>
        <w:t>Heb.9:26</w:t>
      </w:r>
      <w:r w:rsidRPr="00D5660A">
        <w:rPr>
          <w:sz w:val="22"/>
          <w:szCs w:val="22"/>
        </w:rPr>
        <w:t>.  What Israel and Moses- and God’s people and leaders</w:t>
      </w:r>
      <w:r>
        <w:rPr>
          <w:sz w:val="22"/>
          <w:szCs w:val="22"/>
        </w:rPr>
        <w:t xml:space="preserve"> today,</w:t>
      </w:r>
      <w:r w:rsidRPr="00D5660A">
        <w:rPr>
          <w:sz w:val="22"/>
          <w:szCs w:val="22"/>
        </w:rPr>
        <w:t xml:space="preserve"> often fail to take into consideration is that God’s </w:t>
      </w:r>
      <w:r w:rsidRPr="00D5660A">
        <w:rPr>
          <w:i/>
          <w:sz w:val="22"/>
          <w:szCs w:val="22"/>
        </w:rPr>
        <w:t xml:space="preserve">processes </w:t>
      </w:r>
      <w:r w:rsidRPr="00D5660A">
        <w:rPr>
          <w:sz w:val="22"/>
          <w:szCs w:val="22"/>
        </w:rPr>
        <w:t xml:space="preserve">often take time to matriculate into the perfect fulfillment of His </w:t>
      </w:r>
      <w:r w:rsidRPr="00D5660A">
        <w:rPr>
          <w:i/>
          <w:sz w:val="22"/>
          <w:szCs w:val="22"/>
        </w:rPr>
        <w:t xml:space="preserve">purposes.  </w:t>
      </w:r>
      <w:r w:rsidRPr="00D5660A">
        <w:rPr>
          <w:sz w:val="22"/>
          <w:szCs w:val="22"/>
        </w:rPr>
        <w:t xml:space="preserve">This is what God seems to be explaining to Moses with all these “timing” words that describe what </w:t>
      </w:r>
      <w:r w:rsidRPr="00D5660A">
        <w:rPr>
          <w:i/>
          <w:sz w:val="22"/>
          <w:szCs w:val="22"/>
        </w:rPr>
        <w:t xml:space="preserve">has, </w:t>
      </w:r>
      <w:r w:rsidRPr="00D5660A">
        <w:rPr>
          <w:sz w:val="22"/>
          <w:szCs w:val="22"/>
        </w:rPr>
        <w:t xml:space="preserve">and is yet to (but certainly </w:t>
      </w:r>
      <w:r w:rsidRPr="00D5660A">
        <w:rPr>
          <w:i/>
          <w:sz w:val="22"/>
          <w:szCs w:val="22"/>
        </w:rPr>
        <w:t>will</w:t>
      </w:r>
      <w:r w:rsidRPr="00D5660A">
        <w:rPr>
          <w:sz w:val="22"/>
          <w:szCs w:val="22"/>
        </w:rPr>
        <w:t xml:space="preserve">) occur in this process of obtaining God’s purposes for Israel…and Egypt.  Good leaders need to always trust God enough to be patient, and help others do the same! </w:t>
      </w:r>
    </w:p>
    <w:p w14:paraId="3E888973" w14:textId="77777777" w:rsidR="00220298" w:rsidRPr="00D5660A" w:rsidRDefault="00220298" w:rsidP="00220298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2"/>
          <w:szCs w:val="22"/>
        </w:rPr>
      </w:pPr>
      <w:r w:rsidRPr="00D5660A">
        <w:rPr>
          <w:b/>
          <w:sz w:val="22"/>
          <w:szCs w:val="22"/>
        </w:rPr>
        <w:t xml:space="preserve">His </w:t>
      </w:r>
      <w:r w:rsidRPr="00D5660A">
        <w:rPr>
          <w:b/>
          <w:i/>
          <w:sz w:val="22"/>
          <w:szCs w:val="22"/>
        </w:rPr>
        <w:t xml:space="preserve">Sovereignty, </w:t>
      </w:r>
      <w:r w:rsidRPr="00D5660A">
        <w:rPr>
          <w:b/>
          <w:sz w:val="22"/>
          <w:szCs w:val="22"/>
          <w:u w:val="single"/>
        </w:rPr>
        <w:t>vv.2,6,7,8</w:t>
      </w:r>
      <w:r w:rsidRPr="00D5660A">
        <w:rPr>
          <w:b/>
          <w:sz w:val="22"/>
          <w:szCs w:val="22"/>
        </w:rPr>
        <w:t xml:space="preserve">.  </w:t>
      </w:r>
      <w:r w:rsidRPr="00D5660A">
        <w:rPr>
          <w:sz w:val="22"/>
          <w:szCs w:val="22"/>
        </w:rPr>
        <w:t xml:space="preserve">This time, let’s pay particular attention to how God </w:t>
      </w:r>
      <w:r w:rsidRPr="00D5660A">
        <w:rPr>
          <w:i/>
          <w:sz w:val="22"/>
          <w:szCs w:val="22"/>
        </w:rPr>
        <w:t>identifies</w:t>
      </w:r>
      <w:r w:rsidRPr="00D5660A">
        <w:rPr>
          <w:sz w:val="22"/>
          <w:szCs w:val="22"/>
        </w:rPr>
        <w:t xml:space="preserve"> Himself and accentuates His </w:t>
      </w:r>
      <w:r w:rsidRPr="00D5660A">
        <w:rPr>
          <w:i/>
          <w:sz w:val="22"/>
          <w:szCs w:val="22"/>
        </w:rPr>
        <w:t xml:space="preserve">sovereignty.  </w:t>
      </w:r>
      <w:r w:rsidRPr="00D5660A">
        <w:rPr>
          <w:sz w:val="22"/>
          <w:szCs w:val="22"/>
        </w:rPr>
        <w:t xml:space="preserve">He said: </w:t>
      </w:r>
      <w:r w:rsidRPr="00D5660A">
        <w:rPr>
          <w:i/>
          <w:sz w:val="22"/>
          <w:szCs w:val="22"/>
        </w:rPr>
        <w:t xml:space="preserve">“I am the Lord” </w:t>
      </w:r>
      <w:r w:rsidRPr="00D5660A">
        <w:rPr>
          <w:sz w:val="22"/>
          <w:szCs w:val="22"/>
        </w:rPr>
        <w:t>(</w:t>
      </w:r>
      <w:r w:rsidRPr="00D5660A">
        <w:rPr>
          <w:i/>
          <w:sz w:val="22"/>
          <w:szCs w:val="22"/>
        </w:rPr>
        <w:t>ruler/master</w:t>
      </w:r>
      <w:r w:rsidRPr="00D5660A">
        <w:rPr>
          <w:sz w:val="22"/>
          <w:szCs w:val="22"/>
        </w:rPr>
        <w:t xml:space="preserve">), </w:t>
      </w:r>
      <w:r w:rsidRPr="00D5660A">
        <w:rPr>
          <w:sz w:val="22"/>
          <w:szCs w:val="22"/>
          <w:u w:val="single"/>
        </w:rPr>
        <w:t>vv.2,6,7,8</w:t>
      </w:r>
      <w:r w:rsidRPr="00D5660A">
        <w:rPr>
          <w:sz w:val="22"/>
          <w:szCs w:val="22"/>
        </w:rPr>
        <w:t xml:space="preserve">; </w:t>
      </w:r>
      <w:r w:rsidRPr="00D5660A">
        <w:rPr>
          <w:i/>
          <w:sz w:val="22"/>
          <w:szCs w:val="22"/>
        </w:rPr>
        <w:t xml:space="preserve">“I will take you for My people,” </w:t>
      </w:r>
      <w:r w:rsidRPr="00D5660A">
        <w:rPr>
          <w:sz w:val="22"/>
          <w:szCs w:val="22"/>
          <w:u w:val="single"/>
        </w:rPr>
        <w:t>v.7a</w:t>
      </w:r>
      <w:r w:rsidRPr="00D5660A">
        <w:rPr>
          <w:sz w:val="22"/>
          <w:szCs w:val="22"/>
        </w:rPr>
        <w:t xml:space="preserve">; and </w:t>
      </w:r>
      <w:r w:rsidRPr="00D5660A">
        <w:rPr>
          <w:i/>
          <w:sz w:val="22"/>
          <w:szCs w:val="22"/>
        </w:rPr>
        <w:t xml:space="preserve">“I will be your God,” </w:t>
      </w:r>
      <w:r w:rsidRPr="00D5660A">
        <w:rPr>
          <w:sz w:val="22"/>
          <w:szCs w:val="22"/>
          <w:u w:val="single"/>
        </w:rPr>
        <w:t>v.7b</w:t>
      </w:r>
      <w:r w:rsidRPr="00D5660A">
        <w:rPr>
          <w:sz w:val="22"/>
          <w:szCs w:val="22"/>
        </w:rPr>
        <w:t xml:space="preserve">.  What’s point of stressing His sovereignty?  Remember that Israel and Moses have questioned what apparently they believe to be God’s </w:t>
      </w:r>
      <w:r w:rsidRPr="00D5660A">
        <w:rPr>
          <w:i/>
          <w:sz w:val="22"/>
          <w:szCs w:val="22"/>
        </w:rPr>
        <w:t xml:space="preserve">process, timing, </w:t>
      </w:r>
      <w:r w:rsidRPr="00D5660A">
        <w:rPr>
          <w:sz w:val="22"/>
          <w:szCs w:val="22"/>
        </w:rPr>
        <w:t xml:space="preserve">and perhaps even His </w:t>
      </w:r>
      <w:r w:rsidRPr="00D5660A">
        <w:rPr>
          <w:i/>
          <w:sz w:val="22"/>
          <w:szCs w:val="22"/>
        </w:rPr>
        <w:t xml:space="preserve">power/ability </w:t>
      </w:r>
      <w:r w:rsidRPr="00D5660A">
        <w:rPr>
          <w:sz w:val="22"/>
          <w:szCs w:val="22"/>
        </w:rPr>
        <w:t xml:space="preserve">to bring about the promised deliverance.  Therefore, God is reminding, or more fully explaining, </w:t>
      </w:r>
      <w:r w:rsidRPr="00D5660A">
        <w:rPr>
          <w:sz w:val="22"/>
          <w:szCs w:val="22"/>
          <w:u w:val="single"/>
        </w:rPr>
        <w:t>cf. v.3b</w:t>
      </w:r>
      <w:r w:rsidRPr="00D5660A">
        <w:rPr>
          <w:sz w:val="22"/>
          <w:szCs w:val="22"/>
        </w:rPr>
        <w:t xml:space="preserve">, exactly who He is- </w:t>
      </w:r>
      <w:r w:rsidRPr="00D5660A">
        <w:rPr>
          <w:i/>
          <w:sz w:val="22"/>
          <w:szCs w:val="22"/>
        </w:rPr>
        <w:t>“God Almighty,”</w:t>
      </w:r>
      <w:r w:rsidRPr="00D5660A">
        <w:rPr>
          <w:sz w:val="22"/>
          <w:szCs w:val="22"/>
        </w:rPr>
        <w:t xml:space="preserve"> </w:t>
      </w:r>
      <w:r w:rsidRPr="00D5660A">
        <w:rPr>
          <w:sz w:val="22"/>
          <w:szCs w:val="22"/>
          <w:u w:val="single"/>
        </w:rPr>
        <w:t>vv.2-3</w:t>
      </w:r>
      <w:r w:rsidRPr="00D5660A">
        <w:rPr>
          <w:sz w:val="22"/>
          <w:szCs w:val="22"/>
        </w:rPr>
        <w:t xml:space="preserve">!  As God’s people or spiritual leaders, we should always remember </w:t>
      </w:r>
      <w:r w:rsidRPr="00D5660A">
        <w:rPr>
          <w:i/>
          <w:sz w:val="22"/>
          <w:szCs w:val="22"/>
        </w:rPr>
        <w:t xml:space="preserve">who </w:t>
      </w:r>
      <w:r w:rsidRPr="00D5660A">
        <w:rPr>
          <w:sz w:val="22"/>
          <w:szCs w:val="22"/>
        </w:rPr>
        <w:t xml:space="preserve">God is: the Creator and Sustainer of all things, </w:t>
      </w:r>
      <w:r w:rsidRPr="00D5660A">
        <w:rPr>
          <w:sz w:val="22"/>
          <w:szCs w:val="22"/>
          <w:u w:val="single"/>
        </w:rPr>
        <w:t>Heb.3:4b</w:t>
      </w:r>
      <w:r w:rsidRPr="00D5660A">
        <w:rPr>
          <w:sz w:val="22"/>
          <w:szCs w:val="22"/>
        </w:rPr>
        <w:t xml:space="preserve">, and our relationship as </w:t>
      </w:r>
      <w:r w:rsidRPr="00D5660A">
        <w:rPr>
          <w:i/>
          <w:sz w:val="22"/>
          <w:szCs w:val="22"/>
        </w:rPr>
        <w:t xml:space="preserve">clay </w:t>
      </w:r>
      <w:r w:rsidRPr="00D5660A">
        <w:rPr>
          <w:sz w:val="22"/>
          <w:szCs w:val="22"/>
        </w:rPr>
        <w:t xml:space="preserve">to the </w:t>
      </w:r>
      <w:r w:rsidRPr="00D5660A">
        <w:rPr>
          <w:i/>
          <w:sz w:val="22"/>
          <w:szCs w:val="22"/>
        </w:rPr>
        <w:t xml:space="preserve">Potter, </w:t>
      </w:r>
      <w:r w:rsidRPr="00D5660A">
        <w:rPr>
          <w:sz w:val="22"/>
          <w:szCs w:val="22"/>
          <w:u w:val="single"/>
        </w:rPr>
        <w:t>Rom.9:20-21</w:t>
      </w:r>
      <w:r w:rsidRPr="00D5660A">
        <w:rPr>
          <w:sz w:val="22"/>
          <w:szCs w:val="22"/>
        </w:rPr>
        <w:t xml:space="preserve">.  This is especially true when our lack of faith and trust in Him cause us to question His </w:t>
      </w:r>
      <w:r w:rsidRPr="00D5660A">
        <w:rPr>
          <w:i/>
          <w:sz w:val="22"/>
          <w:szCs w:val="22"/>
        </w:rPr>
        <w:t xml:space="preserve">timing, methods, </w:t>
      </w:r>
      <w:r w:rsidRPr="00D5660A">
        <w:rPr>
          <w:sz w:val="22"/>
          <w:szCs w:val="22"/>
        </w:rPr>
        <w:t xml:space="preserve">or </w:t>
      </w:r>
      <w:r w:rsidRPr="00D5660A">
        <w:rPr>
          <w:i/>
          <w:sz w:val="22"/>
          <w:szCs w:val="22"/>
        </w:rPr>
        <w:t xml:space="preserve">purposes!  </w:t>
      </w:r>
    </w:p>
    <w:p w14:paraId="170DDF6A" w14:textId="77777777" w:rsidR="00220298" w:rsidRPr="00D5660A" w:rsidRDefault="00220298" w:rsidP="00220298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2"/>
          <w:szCs w:val="22"/>
        </w:rPr>
      </w:pPr>
      <w:r w:rsidRPr="00D5660A">
        <w:rPr>
          <w:b/>
          <w:sz w:val="22"/>
          <w:szCs w:val="22"/>
        </w:rPr>
        <w:t xml:space="preserve">His </w:t>
      </w:r>
      <w:r w:rsidRPr="00D5660A">
        <w:rPr>
          <w:b/>
          <w:i/>
          <w:sz w:val="22"/>
          <w:szCs w:val="22"/>
        </w:rPr>
        <w:t xml:space="preserve">Purposes, </w:t>
      </w:r>
      <w:r w:rsidRPr="00D5660A">
        <w:rPr>
          <w:b/>
          <w:sz w:val="22"/>
          <w:szCs w:val="22"/>
          <w:u w:val="single"/>
        </w:rPr>
        <w:t>vv.3-8</w:t>
      </w:r>
      <w:r w:rsidRPr="00D5660A">
        <w:rPr>
          <w:b/>
          <w:sz w:val="22"/>
          <w:szCs w:val="22"/>
        </w:rPr>
        <w:t>.</w:t>
      </w:r>
      <w:r w:rsidRPr="00D5660A">
        <w:rPr>
          <w:sz w:val="22"/>
          <w:szCs w:val="22"/>
        </w:rPr>
        <w:t xml:space="preserve">  </w:t>
      </w:r>
      <w:r>
        <w:rPr>
          <w:sz w:val="22"/>
          <w:szCs w:val="22"/>
        </w:rPr>
        <w:t>Next,</w:t>
      </w:r>
      <w:r w:rsidRPr="00D5660A">
        <w:rPr>
          <w:sz w:val="22"/>
          <w:szCs w:val="22"/>
        </w:rPr>
        <w:t xml:space="preserve"> God recounts His past and future actions that have all been toward His ultimate </w:t>
      </w:r>
      <w:r w:rsidRPr="00D5660A">
        <w:rPr>
          <w:i/>
          <w:sz w:val="22"/>
          <w:szCs w:val="22"/>
        </w:rPr>
        <w:t xml:space="preserve">purpose(s): </w:t>
      </w:r>
      <w:r w:rsidRPr="00D5660A">
        <w:rPr>
          <w:sz w:val="22"/>
          <w:szCs w:val="22"/>
        </w:rPr>
        <w:t xml:space="preserve">He </w:t>
      </w:r>
      <w:r w:rsidRPr="00D5660A">
        <w:rPr>
          <w:i/>
          <w:sz w:val="22"/>
          <w:szCs w:val="22"/>
        </w:rPr>
        <w:t xml:space="preserve">appeared </w:t>
      </w:r>
      <w:r w:rsidRPr="00D5660A">
        <w:rPr>
          <w:sz w:val="22"/>
          <w:szCs w:val="22"/>
        </w:rPr>
        <w:t xml:space="preserve">to Abraham, Isaac, and Jacob, </w:t>
      </w:r>
      <w:r w:rsidRPr="00D5660A">
        <w:rPr>
          <w:sz w:val="22"/>
          <w:szCs w:val="22"/>
          <w:u w:val="single"/>
        </w:rPr>
        <w:t>v.3</w:t>
      </w:r>
      <w:r w:rsidRPr="00D5660A">
        <w:rPr>
          <w:sz w:val="22"/>
          <w:szCs w:val="22"/>
        </w:rPr>
        <w:t xml:space="preserve">; He </w:t>
      </w:r>
      <w:r w:rsidRPr="00D5660A">
        <w:rPr>
          <w:i/>
          <w:sz w:val="22"/>
          <w:szCs w:val="22"/>
        </w:rPr>
        <w:t xml:space="preserve">established His covenant </w:t>
      </w:r>
      <w:r w:rsidRPr="00D5660A">
        <w:rPr>
          <w:sz w:val="22"/>
          <w:szCs w:val="22"/>
        </w:rPr>
        <w:t xml:space="preserve">with them to </w:t>
      </w:r>
      <w:r w:rsidRPr="00D5660A">
        <w:rPr>
          <w:i/>
          <w:sz w:val="22"/>
          <w:szCs w:val="22"/>
        </w:rPr>
        <w:t xml:space="preserve">“give them the land of Canaan,” </w:t>
      </w:r>
      <w:r w:rsidRPr="00D5660A">
        <w:rPr>
          <w:sz w:val="22"/>
          <w:szCs w:val="22"/>
          <w:u w:val="single"/>
        </w:rPr>
        <w:t>v.4</w:t>
      </w:r>
      <w:r w:rsidRPr="00D5660A">
        <w:rPr>
          <w:sz w:val="22"/>
          <w:szCs w:val="22"/>
        </w:rPr>
        <w:t xml:space="preserve">; He has </w:t>
      </w:r>
      <w:r w:rsidRPr="00D5660A">
        <w:rPr>
          <w:i/>
          <w:sz w:val="22"/>
          <w:szCs w:val="22"/>
        </w:rPr>
        <w:t xml:space="preserve">heard </w:t>
      </w:r>
      <w:r>
        <w:rPr>
          <w:i/>
          <w:sz w:val="22"/>
          <w:szCs w:val="22"/>
        </w:rPr>
        <w:t>your</w:t>
      </w:r>
      <w:r w:rsidRPr="00D5660A">
        <w:rPr>
          <w:i/>
          <w:sz w:val="22"/>
          <w:szCs w:val="22"/>
        </w:rPr>
        <w:t xml:space="preserve"> groanings </w:t>
      </w:r>
      <w:r w:rsidRPr="00D5660A">
        <w:rPr>
          <w:sz w:val="22"/>
          <w:szCs w:val="22"/>
        </w:rPr>
        <w:t xml:space="preserve">and has </w:t>
      </w:r>
      <w:r w:rsidRPr="00D5660A">
        <w:rPr>
          <w:i/>
          <w:sz w:val="22"/>
          <w:szCs w:val="22"/>
        </w:rPr>
        <w:t xml:space="preserve">“remembered My covenant,” </w:t>
      </w:r>
      <w:r w:rsidRPr="00D5660A">
        <w:rPr>
          <w:sz w:val="22"/>
          <w:szCs w:val="22"/>
          <w:u w:val="single"/>
        </w:rPr>
        <w:t>v.5</w:t>
      </w:r>
      <w:r w:rsidRPr="00D5660A">
        <w:rPr>
          <w:sz w:val="22"/>
          <w:szCs w:val="22"/>
        </w:rPr>
        <w:t xml:space="preserve">; and therefore, He </w:t>
      </w:r>
      <w:r w:rsidRPr="00D5660A">
        <w:rPr>
          <w:i/>
          <w:sz w:val="22"/>
          <w:szCs w:val="22"/>
        </w:rPr>
        <w:t xml:space="preserve">“will bring you from under the burdens of the Egyptians”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 xml:space="preserve">“deliver you from their bondage,” </w:t>
      </w:r>
      <w:r w:rsidRPr="00D5660A">
        <w:rPr>
          <w:sz w:val="22"/>
          <w:szCs w:val="22"/>
          <w:u w:val="single"/>
        </w:rPr>
        <w:t>v.6</w:t>
      </w:r>
      <w:r w:rsidRPr="00D5660A">
        <w:rPr>
          <w:sz w:val="22"/>
          <w:szCs w:val="22"/>
        </w:rPr>
        <w:t xml:space="preserve">.  He further states, </w:t>
      </w:r>
      <w:r w:rsidRPr="00D5660A">
        <w:rPr>
          <w:i/>
          <w:sz w:val="22"/>
          <w:szCs w:val="22"/>
        </w:rPr>
        <w:t xml:space="preserve">“Then, I will take you for My people”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 xml:space="preserve">“I will be your God,” </w:t>
      </w:r>
      <w:r w:rsidRPr="00D5660A">
        <w:rPr>
          <w:sz w:val="22"/>
          <w:szCs w:val="22"/>
          <w:u w:val="single"/>
        </w:rPr>
        <w:t>v.7a</w:t>
      </w:r>
      <w:r w:rsidRPr="00D5660A">
        <w:rPr>
          <w:sz w:val="22"/>
          <w:szCs w:val="22"/>
        </w:rPr>
        <w:t xml:space="preserve">; and that once He does so, </w:t>
      </w:r>
      <w:r w:rsidRPr="00D5660A">
        <w:rPr>
          <w:i/>
          <w:sz w:val="22"/>
          <w:szCs w:val="22"/>
        </w:rPr>
        <w:t xml:space="preserve">“you shall know that I am the Lord your God who brought you out from under the burdens of the Egyptians,” </w:t>
      </w:r>
      <w:r w:rsidRPr="00D5660A">
        <w:rPr>
          <w:sz w:val="22"/>
          <w:szCs w:val="22"/>
          <w:u w:val="single"/>
        </w:rPr>
        <w:t>v.7b</w:t>
      </w:r>
      <w:r w:rsidRPr="00D5660A">
        <w:rPr>
          <w:sz w:val="22"/>
          <w:szCs w:val="22"/>
        </w:rPr>
        <w:t xml:space="preserve">” and would fulfill His </w:t>
      </w:r>
      <w:r w:rsidRPr="00D5660A">
        <w:rPr>
          <w:i/>
          <w:sz w:val="22"/>
          <w:szCs w:val="22"/>
        </w:rPr>
        <w:t xml:space="preserve">promise/covenant </w:t>
      </w:r>
      <w:r w:rsidRPr="00D5660A">
        <w:rPr>
          <w:sz w:val="22"/>
          <w:szCs w:val="22"/>
        </w:rPr>
        <w:t xml:space="preserve">which He </w:t>
      </w:r>
      <w:r w:rsidRPr="00D5660A">
        <w:rPr>
          <w:i/>
          <w:sz w:val="22"/>
          <w:szCs w:val="22"/>
        </w:rPr>
        <w:t xml:space="preserve">“swore to give to Abraham, Isaac, and Jacob” </w:t>
      </w:r>
      <w:r w:rsidRPr="00D5660A">
        <w:rPr>
          <w:sz w:val="22"/>
          <w:szCs w:val="22"/>
        </w:rPr>
        <w:t xml:space="preserve">as a </w:t>
      </w:r>
      <w:r w:rsidRPr="00D5660A">
        <w:rPr>
          <w:i/>
          <w:sz w:val="22"/>
          <w:szCs w:val="22"/>
        </w:rPr>
        <w:t xml:space="preserve">possession to Israel, </w:t>
      </w:r>
      <w:r w:rsidRPr="00D5660A">
        <w:rPr>
          <w:sz w:val="22"/>
          <w:szCs w:val="22"/>
          <w:u w:val="single"/>
        </w:rPr>
        <w:t>v.8</w:t>
      </w:r>
      <w:r w:rsidRPr="00D5660A">
        <w:rPr>
          <w:sz w:val="22"/>
          <w:szCs w:val="22"/>
        </w:rPr>
        <w:t>.  What are we to learn from all of this?  We tend to view things just as Israel/Moses did- only as it pertains to us in our immediate circumstance.  What we often fail to comprehend</w:t>
      </w:r>
      <w:r>
        <w:rPr>
          <w:sz w:val="22"/>
          <w:szCs w:val="22"/>
        </w:rPr>
        <w:t xml:space="preserve"> is the “bigger picture” </w:t>
      </w:r>
      <w:r w:rsidRPr="00D5660A">
        <w:rPr>
          <w:sz w:val="22"/>
          <w:szCs w:val="22"/>
        </w:rPr>
        <w:t xml:space="preserve">of God’s overall </w:t>
      </w:r>
      <w:r w:rsidRPr="00D5660A">
        <w:rPr>
          <w:i/>
          <w:sz w:val="22"/>
          <w:szCs w:val="22"/>
        </w:rPr>
        <w:t xml:space="preserve">plan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 xml:space="preserve">purposes, </w:t>
      </w:r>
      <w:r w:rsidRPr="00D5660A">
        <w:rPr>
          <w:sz w:val="22"/>
          <w:szCs w:val="22"/>
        </w:rPr>
        <w:t xml:space="preserve">and our </w:t>
      </w:r>
      <w:r w:rsidRPr="00D5660A">
        <w:rPr>
          <w:i/>
          <w:sz w:val="22"/>
          <w:szCs w:val="22"/>
        </w:rPr>
        <w:t xml:space="preserve">part </w:t>
      </w:r>
      <w:r w:rsidRPr="00D5660A">
        <w:rPr>
          <w:sz w:val="22"/>
          <w:szCs w:val="22"/>
        </w:rPr>
        <w:t xml:space="preserve">in the </w:t>
      </w:r>
      <w:r w:rsidRPr="00D5660A">
        <w:rPr>
          <w:i/>
          <w:sz w:val="22"/>
          <w:szCs w:val="22"/>
        </w:rPr>
        <w:t xml:space="preserve">process!  </w:t>
      </w:r>
      <w:r w:rsidRPr="00D5660A">
        <w:rPr>
          <w:sz w:val="22"/>
          <w:szCs w:val="22"/>
        </w:rPr>
        <w:t xml:space="preserve">Good leaders are able to “see” the </w:t>
      </w:r>
      <w:r w:rsidRPr="00D5660A">
        <w:rPr>
          <w:i/>
          <w:sz w:val="22"/>
          <w:szCs w:val="22"/>
        </w:rPr>
        <w:t xml:space="preserve">bigger picture, </w:t>
      </w:r>
      <w:r w:rsidRPr="00D5660A">
        <w:rPr>
          <w:sz w:val="22"/>
          <w:szCs w:val="22"/>
        </w:rPr>
        <w:t xml:space="preserve">and help others to do the same, </w:t>
      </w:r>
      <w:r w:rsidRPr="00D5660A">
        <w:rPr>
          <w:sz w:val="22"/>
          <w:szCs w:val="22"/>
          <w:u w:val="single"/>
        </w:rPr>
        <w:t>cf. 2Cor.4:16-18</w:t>
      </w:r>
      <w:r w:rsidRPr="00D5660A">
        <w:rPr>
          <w:sz w:val="22"/>
          <w:szCs w:val="22"/>
        </w:rPr>
        <w:t xml:space="preserve">; </w:t>
      </w:r>
      <w:r w:rsidRPr="00D5660A">
        <w:rPr>
          <w:sz w:val="22"/>
          <w:szCs w:val="22"/>
          <w:u w:val="single"/>
        </w:rPr>
        <w:t>2Pet.1:9-12</w:t>
      </w:r>
      <w:r w:rsidRPr="00D5660A">
        <w:rPr>
          <w:sz w:val="22"/>
          <w:szCs w:val="22"/>
        </w:rPr>
        <w:t xml:space="preserve">. </w:t>
      </w:r>
    </w:p>
    <w:p w14:paraId="0A40A8CC" w14:textId="77777777" w:rsidR="00220298" w:rsidRPr="00D5660A" w:rsidRDefault="00220298" w:rsidP="00220298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2"/>
          <w:szCs w:val="22"/>
        </w:rPr>
      </w:pPr>
      <w:r w:rsidRPr="00D5660A">
        <w:rPr>
          <w:b/>
          <w:sz w:val="22"/>
          <w:szCs w:val="22"/>
        </w:rPr>
        <w:t xml:space="preserve">His </w:t>
      </w:r>
      <w:r w:rsidRPr="00D5660A">
        <w:rPr>
          <w:b/>
          <w:i/>
          <w:sz w:val="22"/>
          <w:szCs w:val="22"/>
        </w:rPr>
        <w:t xml:space="preserve">Power, </w:t>
      </w:r>
      <w:r w:rsidRPr="00D5660A">
        <w:rPr>
          <w:b/>
          <w:sz w:val="22"/>
          <w:szCs w:val="22"/>
          <w:u w:val="single"/>
        </w:rPr>
        <w:t>vv.3-8</w:t>
      </w:r>
      <w:r w:rsidRPr="00D5660A">
        <w:rPr>
          <w:b/>
          <w:sz w:val="22"/>
          <w:szCs w:val="22"/>
        </w:rPr>
        <w:t xml:space="preserve">.  </w:t>
      </w:r>
      <w:r w:rsidRPr="00D5660A">
        <w:rPr>
          <w:sz w:val="22"/>
          <w:szCs w:val="22"/>
        </w:rPr>
        <w:t xml:space="preserve">Note the manifestations of </w:t>
      </w:r>
      <w:r w:rsidRPr="00D5660A">
        <w:rPr>
          <w:i/>
          <w:sz w:val="22"/>
          <w:szCs w:val="22"/>
        </w:rPr>
        <w:t xml:space="preserve">power </w:t>
      </w:r>
      <w:r w:rsidRPr="00D5660A">
        <w:rPr>
          <w:sz w:val="22"/>
          <w:szCs w:val="22"/>
        </w:rPr>
        <w:t xml:space="preserve">in these verses- they emphasize God’s </w:t>
      </w:r>
      <w:r w:rsidRPr="00D5660A">
        <w:rPr>
          <w:i/>
          <w:sz w:val="22"/>
          <w:szCs w:val="22"/>
        </w:rPr>
        <w:t xml:space="preserve">power </w:t>
      </w:r>
      <w:r w:rsidRPr="00D5660A">
        <w:rPr>
          <w:sz w:val="22"/>
          <w:szCs w:val="22"/>
        </w:rPr>
        <w:t xml:space="preserve">to: </w:t>
      </w:r>
      <w:r w:rsidRPr="00D5660A">
        <w:rPr>
          <w:i/>
          <w:sz w:val="22"/>
          <w:szCs w:val="22"/>
        </w:rPr>
        <w:t xml:space="preserve">appear </w:t>
      </w:r>
      <w:r w:rsidRPr="00D5660A">
        <w:rPr>
          <w:sz w:val="22"/>
          <w:szCs w:val="22"/>
        </w:rPr>
        <w:t xml:space="preserve">(make Himself </w:t>
      </w:r>
      <w:r w:rsidRPr="00D5660A">
        <w:rPr>
          <w:i/>
          <w:sz w:val="22"/>
          <w:szCs w:val="22"/>
        </w:rPr>
        <w:t>visible/known</w:t>
      </w:r>
      <w:r w:rsidRPr="00D5660A">
        <w:rPr>
          <w:sz w:val="22"/>
          <w:szCs w:val="22"/>
        </w:rPr>
        <w:t xml:space="preserve">), </w:t>
      </w:r>
      <w:r w:rsidRPr="00D5660A">
        <w:rPr>
          <w:sz w:val="22"/>
          <w:szCs w:val="22"/>
          <w:u w:val="single"/>
        </w:rPr>
        <w:t>v.3</w:t>
      </w:r>
      <w:r w:rsidRPr="00D5660A">
        <w:rPr>
          <w:sz w:val="22"/>
          <w:szCs w:val="22"/>
        </w:rPr>
        <w:t xml:space="preserve">; </w:t>
      </w:r>
      <w:r w:rsidRPr="00D5660A">
        <w:rPr>
          <w:i/>
          <w:sz w:val="22"/>
          <w:szCs w:val="22"/>
        </w:rPr>
        <w:t xml:space="preserve">establish </w:t>
      </w:r>
      <w:r w:rsidRPr="00D5660A">
        <w:rPr>
          <w:sz w:val="22"/>
          <w:szCs w:val="22"/>
        </w:rPr>
        <w:t>(</w:t>
      </w:r>
      <w:r w:rsidRPr="00D5660A">
        <w:rPr>
          <w:i/>
          <w:sz w:val="22"/>
          <w:szCs w:val="22"/>
        </w:rPr>
        <w:t>create</w:t>
      </w:r>
      <w:r w:rsidRPr="00D5660A">
        <w:rPr>
          <w:sz w:val="22"/>
          <w:szCs w:val="22"/>
        </w:rPr>
        <w:t xml:space="preserve"> or </w:t>
      </w:r>
      <w:r w:rsidRPr="00D5660A">
        <w:rPr>
          <w:i/>
          <w:sz w:val="22"/>
          <w:szCs w:val="22"/>
        </w:rPr>
        <w:t>bring into fruition</w:t>
      </w:r>
      <w:r w:rsidRPr="00D5660A">
        <w:rPr>
          <w:sz w:val="22"/>
          <w:szCs w:val="22"/>
        </w:rPr>
        <w:t xml:space="preserve">), </w:t>
      </w:r>
      <w:r w:rsidRPr="00D5660A">
        <w:rPr>
          <w:sz w:val="22"/>
          <w:szCs w:val="22"/>
          <w:u w:val="single"/>
        </w:rPr>
        <w:t>v.4</w:t>
      </w:r>
      <w:r w:rsidRPr="00D5660A">
        <w:rPr>
          <w:sz w:val="22"/>
          <w:szCs w:val="22"/>
        </w:rPr>
        <w:t xml:space="preserve">; </w:t>
      </w:r>
      <w:r w:rsidRPr="00D5660A">
        <w:rPr>
          <w:i/>
          <w:sz w:val="22"/>
          <w:szCs w:val="22"/>
        </w:rPr>
        <w:t xml:space="preserve">hear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 xml:space="preserve">remember </w:t>
      </w:r>
      <w:r w:rsidRPr="00D5660A">
        <w:rPr>
          <w:sz w:val="22"/>
          <w:szCs w:val="22"/>
        </w:rPr>
        <w:t>(</w:t>
      </w:r>
      <w:r w:rsidRPr="00D5660A">
        <w:rPr>
          <w:i/>
          <w:sz w:val="22"/>
          <w:szCs w:val="22"/>
        </w:rPr>
        <w:t xml:space="preserve">all-knowing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>all-remembering</w:t>
      </w:r>
      <w:r w:rsidRPr="00D5660A">
        <w:rPr>
          <w:sz w:val="22"/>
          <w:szCs w:val="22"/>
        </w:rPr>
        <w:t xml:space="preserve">), </w:t>
      </w:r>
      <w:r w:rsidRPr="00D5660A">
        <w:rPr>
          <w:sz w:val="22"/>
          <w:szCs w:val="22"/>
          <w:u w:val="single"/>
        </w:rPr>
        <w:t>v.5</w:t>
      </w:r>
      <w:r w:rsidRPr="00D5660A">
        <w:rPr>
          <w:sz w:val="22"/>
          <w:szCs w:val="22"/>
        </w:rPr>
        <w:t xml:space="preserve">; to </w:t>
      </w:r>
      <w:r w:rsidRPr="00D5660A">
        <w:rPr>
          <w:i/>
          <w:sz w:val="22"/>
          <w:szCs w:val="22"/>
        </w:rPr>
        <w:t xml:space="preserve">deliver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 xml:space="preserve">redeem, </w:t>
      </w:r>
      <w:r w:rsidRPr="00D5660A">
        <w:rPr>
          <w:sz w:val="22"/>
          <w:szCs w:val="22"/>
          <w:u w:val="single"/>
        </w:rPr>
        <w:t>v.6</w:t>
      </w:r>
      <w:r w:rsidRPr="00D5660A">
        <w:rPr>
          <w:sz w:val="22"/>
          <w:szCs w:val="22"/>
        </w:rPr>
        <w:t xml:space="preserve">;  to </w:t>
      </w:r>
      <w:r w:rsidRPr="00D5660A">
        <w:rPr>
          <w:i/>
          <w:sz w:val="22"/>
          <w:szCs w:val="22"/>
        </w:rPr>
        <w:t xml:space="preserve">possess, </w:t>
      </w:r>
      <w:r w:rsidRPr="00D5660A">
        <w:rPr>
          <w:sz w:val="22"/>
          <w:szCs w:val="22"/>
          <w:u w:val="single"/>
        </w:rPr>
        <w:t>v.7</w:t>
      </w:r>
      <w:r w:rsidRPr="00D5660A">
        <w:rPr>
          <w:sz w:val="22"/>
          <w:szCs w:val="22"/>
        </w:rPr>
        <w:t xml:space="preserve">; and to </w:t>
      </w:r>
      <w:r w:rsidRPr="00D5660A">
        <w:rPr>
          <w:i/>
          <w:sz w:val="22"/>
          <w:szCs w:val="22"/>
        </w:rPr>
        <w:t xml:space="preserve">provide, </w:t>
      </w:r>
      <w:r w:rsidRPr="00D5660A">
        <w:rPr>
          <w:sz w:val="22"/>
          <w:szCs w:val="22"/>
          <w:u w:val="single"/>
        </w:rPr>
        <w:t>v.8</w:t>
      </w:r>
      <w:r w:rsidRPr="00D5660A">
        <w:rPr>
          <w:sz w:val="22"/>
          <w:szCs w:val="22"/>
        </w:rPr>
        <w:t xml:space="preserve">.  Again, what’s the lesson for spiritual leaders and God’s people today?  When we begin to question or complain against God, we need to remember (or be reminded of) God’s </w:t>
      </w:r>
      <w:r w:rsidRPr="00D5660A">
        <w:rPr>
          <w:i/>
          <w:sz w:val="22"/>
          <w:szCs w:val="22"/>
        </w:rPr>
        <w:t xml:space="preserve">power </w:t>
      </w:r>
      <w:r w:rsidRPr="00D5660A">
        <w:rPr>
          <w:sz w:val="22"/>
          <w:szCs w:val="22"/>
        </w:rPr>
        <w:t xml:space="preserve">to bring about His plans in His time with His processes to accomplish His purposes!  </w:t>
      </w:r>
    </w:p>
    <w:p w14:paraId="6D9851EE" w14:textId="77777777" w:rsidR="00220298" w:rsidRDefault="00220298" w:rsidP="00220298">
      <w:pPr>
        <w:spacing w:after="60"/>
        <w:rPr>
          <w:sz w:val="22"/>
          <w:szCs w:val="22"/>
        </w:rPr>
      </w:pPr>
      <w:r w:rsidRPr="00D5660A">
        <w:rPr>
          <w:sz w:val="22"/>
          <w:szCs w:val="22"/>
        </w:rPr>
        <w:t xml:space="preserve">Although God knows and is concerned about our present hardships, we need to have faith and patience enough to trust His </w:t>
      </w:r>
      <w:r w:rsidRPr="00D5660A">
        <w:rPr>
          <w:i/>
          <w:sz w:val="22"/>
          <w:szCs w:val="22"/>
        </w:rPr>
        <w:t xml:space="preserve">timing, sovereignty, purpose(s), </w:t>
      </w:r>
      <w:r w:rsidRPr="00D5660A">
        <w:rPr>
          <w:sz w:val="22"/>
          <w:szCs w:val="22"/>
        </w:rPr>
        <w:t xml:space="preserve">and </w:t>
      </w:r>
      <w:r w:rsidRPr="00D5660A">
        <w:rPr>
          <w:i/>
          <w:sz w:val="22"/>
          <w:szCs w:val="22"/>
        </w:rPr>
        <w:t xml:space="preserve">plan! </w:t>
      </w:r>
      <w:r w:rsidRPr="00D5660A">
        <w:rPr>
          <w:sz w:val="22"/>
          <w:szCs w:val="22"/>
        </w:rPr>
        <w:t xml:space="preserve"> </w:t>
      </w:r>
    </w:p>
    <w:p w14:paraId="078BFDAB" w14:textId="77777777" w:rsidR="00220298" w:rsidRPr="00CC4FFA" w:rsidRDefault="00220298" w:rsidP="00220298">
      <w:pPr>
        <w:jc w:val="center"/>
        <w:rPr>
          <w:b/>
          <w:u w:val="single"/>
        </w:rPr>
      </w:pPr>
      <w:r w:rsidRPr="00CC4FFA">
        <w:rPr>
          <w:b/>
          <w:u w:val="single"/>
        </w:rPr>
        <w:lastRenderedPageBreak/>
        <w:t>Leadership Lessons from the Life of Moses</w:t>
      </w:r>
    </w:p>
    <w:p w14:paraId="208F334F" w14:textId="77777777" w:rsidR="00220298" w:rsidRPr="00CC4FFA" w:rsidRDefault="00220298" w:rsidP="00220298">
      <w:pPr>
        <w:spacing w:after="120"/>
        <w:jc w:val="center"/>
        <w:rPr>
          <w:b/>
        </w:rPr>
      </w:pPr>
      <w:r w:rsidRPr="00CC4FFA">
        <w:rPr>
          <w:b/>
        </w:rPr>
        <w:t>Lesson #1</w:t>
      </w:r>
      <w:r>
        <w:rPr>
          <w:b/>
        </w:rPr>
        <w:t>6</w:t>
      </w:r>
      <w:r w:rsidRPr="00CC4FFA">
        <w:rPr>
          <w:b/>
        </w:rPr>
        <w:t xml:space="preserve">, </w:t>
      </w:r>
      <w:r w:rsidR="00FD5377">
        <w:rPr>
          <w:b/>
        </w:rPr>
        <w:t xml:space="preserve">God Will Remind You of His </w:t>
      </w:r>
      <w:r w:rsidR="00FD5377">
        <w:rPr>
          <w:b/>
          <w:i/>
        </w:rPr>
        <w:t xml:space="preserve">Time, Sovereignty, Purposes, </w:t>
      </w:r>
      <w:r w:rsidR="00FD5377">
        <w:rPr>
          <w:b/>
        </w:rPr>
        <w:t xml:space="preserve">and </w:t>
      </w:r>
      <w:r w:rsidR="00FD5377">
        <w:rPr>
          <w:b/>
          <w:i/>
        </w:rPr>
        <w:t>Power</w:t>
      </w:r>
    </w:p>
    <w:p w14:paraId="30B01B4B" w14:textId="77777777" w:rsidR="00220298" w:rsidRDefault="00220298" w:rsidP="00220298">
      <w:pPr>
        <w:spacing w:after="120"/>
      </w:pPr>
      <w:r>
        <w:rPr>
          <w:b/>
          <w:u w:val="single"/>
        </w:rPr>
        <w:t>Discussion Questions</w:t>
      </w:r>
    </w:p>
    <w:p w14:paraId="6F13CB8F" w14:textId="77777777" w:rsidR="00220298" w:rsidRDefault="00220298" w:rsidP="00220298">
      <w:pPr>
        <w:pStyle w:val="ListParagraph"/>
        <w:numPr>
          <w:ilvl w:val="0"/>
          <w:numId w:val="2"/>
        </w:numPr>
        <w:spacing w:after="840"/>
        <w:contextualSpacing w:val="0"/>
        <w:rPr>
          <w:szCs w:val="23"/>
        </w:rPr>
      </w:pPr>
      <w:r>
        <w:rPr>
          <w:szCs w:val="23"/>
        </w:rPr>
        <w:t xml:space="preserve">What has taken place in the previous chapter that leads to God’s </w:t>
      </w:r>
      <w:r>
        <w:rPr>
          <w:i/>
          <w:szCs w:val="23"/>
        </w:rPr>
        <w:t xml:space="preserve">explanations </w:t>
      </w:r>
      <w:r>
        <w:rPr>
          <w:szCs w:val="23"/>
        </w:rPr>
        <w:t xml:space="preserve">here in </w:t>
      </w:r>
      <w:r>
        <w:rPr>
          <w:szCs w:val="23"/>
          <w:u w:val="single"/>
        </w:rPr>
        <w:t>6:1-8</w:t>
      </w:r>
      <w:r>
        <w:rPr>
          <w:szCs w:val="23"/>
        </w:rPr>
        <w:t>?</w:t>
      </w:r>
    </w:p>
    <w:p w14:paraId="65751972" w14:textId="77777777" w:rsidR="00220298" w:rsidRDefault="00220298" w:rsidP="00220298">
      <w:pPr>
        <w:pStyle w:val="ListParagraph"/>
        <w:numPr>
          <w:ilvl w:val="0"/>
          <w:numId w:val="2"/>
        </w:numPr>
        <w:spacing w:after="840"/>
        <w:contextualSpacing w:val="0"/>
        <w:rPr>
          <w:szCs w:val="23"/>
        </w:rPr>
      </w:pPr>
      <w:r>
        <w:rPr>
          <w:szCs w:val="23"/>
        </w:rPr>
        <w:t xml:space="preserve">What was it, specifically, that the </w:t>
      </w:r>
      <w:r>
        <w:rPr>
          <w:i/>
          <w:szCs w:val="23"/>
        </w:rPr>
        <w:t xml:space="preserve">foreman of Israel </w:t>
      </w:r>
      <w:r>
        <w:rPr>
          <w:szCs w:val="23"/>
        </w:rPr>
        <w:t xml:space="preserve">and </w:t>
      </w:r>
      <w:r>
        <w:rPr>
          <w:i/>
          <w:szCs w:val="23"/>
        </w:rPr>
        <w:t xml:space="preserve">Moses </w:t>
      </w:r>
      <w:r>
        <w:rPr>
          <w:szCs w:val="23"/>
        </w:rPr>
        <w:t>have failed to understand regarding the deliverance of Israel from Egyptian bondage?</w:t>
      </w:r>
    </w:p>
    <w:p w14:paraId="585E04DA" w14:textId="77777777" w:rsidR="00220298" w:rsidRDefault="00220298" w:rsidP="00220298">
      <w:pPr>
        <w:pStyle w:val="ListParagraph"/>
        <w:numPr>
          <w:ilvl w:val="0"/>
          <w:numId w:val="2"/>
        </w:numPr>
        <w:spacing w:after="840"/>
        <w:contextualSpacing w:val="0"/>
        <w:rPr>
          <w:szCs w:val="23"/>
        </w:rPr>
      </w:pPr>
      <w:r>
        <w:rPr>
          <w:szCs w:val="23"/>
        </w:rPr>
        <w:t xml:space="preserve">List the “timing” words from </w:t>
      </w:r>
      <w:r>
        <w:rPr>
          <w:szCs w:val="23"/>
          <w:u w:val="single"/>
        </w:rPr>
        <w:t>vv.1,6-8</w:t>
      </w:r>
      <w:r>
        <w:rPr>
          <w:szCs w:val="23"/>
        </w:rPr>
        <w:t xml:space="preserve">.  What seems to be the point of God using these particular words? </w:t>
      </w:r>
    </w:p>
    <w:p w14:paraId="29ED0241" w14:textId="77777777" w:rsidR="00220298" w:rsidRDefault="00220298" w:rsidP="00220298">
      <w:pPr>
        <w:pStyle w:val="ListParagraph"/>
        <w:numPr>
          <w:ilvl w:val="0"/>
          <w:numId w:val="2"/>
        </w:numPr>
        <w:spacing w:after="840"/>
        <w:contextualSpacing w:val="0"/>
        <w:rPr>
          <w:szCs w:val="23"/>
        </w:rPr>
      </w:pPr>
      <w:r>
        <w:rPr>
          <w:szCs w:val="23"/>
        </w:rPr>
        <w:t xml:space="preserve">List the “sovereignty” words God uses in </w:t>
      </w:r>
      <w:r>
        <w:rPr>
          <w:szCs w:val="23"/>
          <w:u w:val="single"/>
        </w:rPr>
        <w:t>vv.2,6,7,8</w:t>
      </w:r>
      <w:r>
        <w:rPr>
          <w:szCs w:val="23"/>
        </w:rPr>
        <w:t>.  Why, specifically, is God emphasizing His sovereignty?</w:t>
      </w:r>
    </w:p>
    <w:p w14:paraId="047C300A" w14:textId="77777777" w:rsidR="00220298" w:rsidRDefault="00220298" w:rsidP="00220298">
      <w:pPr>
        <w:pStyle w:val="ListParagraph"/>
        <w:numPr>
          <w:ilvl w:val="0"/>
          <w:numId w:val="2"/>
        </w:numPr>
        <w:spacing w:after="840"/>
        <w:contextualSpacing w:val="0"/>
        <w:rPr>
          <w:szCs w:val="23"/>
        </w:rPr>
      </w:pPr>
      <w:r>
        <w:rPr>
          <w:szCs w:val="23"/>
        </w:rPr>
        <w:t xml:space="preserve">List the words and/or phrases from </w:t>
      </w:r>
      <w:r>
        <w:rPr>
          <w:szCs w:val="23"/>
          <w:u w:val="single"/>
        </w:rPr>
        <w:t>vv.3-8</w:t>
      </w:r>
      <w:r>
        <w:rPr>
          <w:szCs w:val="23"/>
        </w:rPr>
        <w:t xml:space="preserve"> that indicate what God “actions”</w:t>
      </w:r>
      <w:r>
        <w:rPr>
          <w:i/>
          <w:szCs w:val="23"/>
        </w:rPr>
        <w:t xml:space="preserve"> </w:t>
      </w:r>
      <w:r>
        <w:rPr>
          <w:szCs w:val="23"/>
        </w:rPr>
        <w:t>(</w:t>
      </w:r>
      <w:r>
        <w:rPr>
          <w:i/>
          <w:szCs w:val="23"/>
        </w:rPr>
        <w:t xml:space="preserve">past </w:t>
      </w:r>
      <w:r>
        <w:rPr>
          <w:szCs w:val="23"/>
        </w:rPr>
        <w:t xml:space="preserve">and then </w:t>
      </w:r>
      <w:r>
        <w:rPr>
          <w:i/>
          <w:szCs w:val="23"/>
        </w:rPr>
        <w:t>future</w:t>
      </w:r>
      <w:r>
        <w:rPr>
          <w:szCs w:val="23"/>
        </w:rPr>
        <w:t>).  What is the point God is making to Moses, and subsequently, Israel?</w:t>
      </w:r>
    </w:p>
    <w:p w14:paraId="2B4B9A7E" w14:textId="77777777" w:rsidR="00220298" w:rsidRDefault="00220298" w:rsidP="00220298">
      <w:pPr>
        <w:pStyle w:val="ListParagraph"/>
        <w:numPr>
          <w:ilvl w:val="0"/>
          <w:numId w:val="2"/>
        </w:numPr>
        <w:spacing w:after="840"/>
        <w:contextualSpacing w:val="0"/>
        <w:rPr>
          <w:szCs w:val="23"/>
        </w:rPr>
      </w:pPr>
      <w:r>
        <w:rPr>
          <w:szCs w:val="23"/>
        </w:rPr>
        <w:t xml:space="preserve">List the words God uses in </w:t>
      </w:r>
      <w:r>
        <w:rPr>
          <w:szCs w:val="23"/>
          <w:u w:val="single"/>
        </w:rPr>
        <w:t>vv.3-8</w:t>
      </w:r>
      <w:r>
        <w:rPr>
          <w:szCs w:val="23"/>
        </w:rPr>
        <w:t xml:space="preserve"> that manifest His “power.”  Why is God stressing His power to Moses and Israel?</w:t>
      </w:r>
    </w:p>
    <w:p w14:paraId="0E72A9B8" w14:textId="77777777" w:rsidR="00220298" w:rsidRDefault="00220298" w:rsidP="00220298">
      <w:pPr>
        <w:pStyle w:val="ListParagraph"/>
        <w:numPr>
          <w:ilvl w:val="0"/>
          <w:numId w:val="2"/>
        </w:numPr>
        <w:spacing w:after="120"/>
        <w:contextualSpacing w:val="0"/>
        <w:rPr>
          <w:szCs w:val="23"/>
        </w:rPr>
      </w:pPr>
      <w:r>
        <w:rPr>
          <w:szCs w:val="23"/>
        </w:rPr>
        <w:t>Why are each of the following important for God’s people and leaders to remember (or to be reminded of) today:</w:t>
      </w:r>
    </w:p>
    <w:p w14:paraId="5FE5B86E" w14:textId="77777777" w:rsidR="00220298" w:rsidRPr="00416201" w:rsidRDefault="00220298" w:rsidP="00220298">
      <w:pPr>
        <w:pStyle w:val="ListParagraph"/>
        <w:numPr>
          <w:ilvl w:val="1"/>
          <w:numId w:val="2"/>
        </w:numPr>
        <w:spacing w:after="840"/>
        <w:contextualSpacing w:val="0"/>
        <w:rPr>
          <w:szCs w:val="23"/>
        </w:rPr>
      </w:pPr>
      <w:r>
        <w:rPr>
          <w:i/>
          <w:szCs w:val="23"/>
        </w:rPr>
        <w:t>Timing?</w:t>
      </w:r>
    </w:p>
    <w:p w14:paraId="0AE143D5" w14:textId="77777777" w:rsidR="00220298" w:rsidRPr="00416201" w:rsidRDefault="00220298" w:rsidP="00220298">
      <w:pPr>
        <w:pStyle w:val="ListParagraph"/>
        <w:numPr>
          <w:ilvl w:val="1"/>
          <w:numId w:val="2"/>
        </w:numPr>
        <w:spacing w:after="840"/>
        <w:contextualSpacing w:val="0"/>
        <w:rPr>
          <w:szCs w:val="23"/>
        </w:rPr>
      </w:pPr>
      <w:r>
        <w:rPr>
          <w:i/>
          <w:szCs w:val="23"/>
        </w:rPr>
        <w:t>Sovereignty?</w:t>
      </w:r>
    </w:p>
    <w:p w14:paraId="7EF3FD1F" w14:textId="77777777" w:rsidR="00220298" w:rsidRPr="00416201" w:rsidRDefault="00220298" w:rsidP="00220298">
      <w:pPr>
        <w:pStyle w:val="ListParagraph"/>
        <w:numPr>
          <w:ilvl w:val="1"/>
          <w:numId w:val="2"/>
        </w:numPr>
        <w:spacing w:after="840"/>
        <w:contextualSpacing w:val="0"/>
        <w:rPr>
          <w:szCs w:val="23"/>
        </w:rPr>
      </w:pPr>
      <w:r>
        <w:rPr>
          <w:i/>
          <w:szCs w:val="23"/>
        </w:rPr>
        <w:t>Purposes?</w:t>
      </w:r>
    </w:p>
    <w:p w14:paraId="714277AF" w14:textId="77777777" w:rsidR="00220298" w:rsidRPr="00B239C5" w:rsidRDefault="00220298" w:rsidP="00220298">
      <w:pPr>
        <w:pStyle w:val="ListParagraph"/>
        <w:numPr>
          <w:ilvl w:val="1"/>
          <w:numId w:val="2"/>
        </w:numPr>
        <w:spacing w:after="120"/>
        <w:contextualSpacing w:val="0"/>
        <w:rPr>
          <w:szCs w:val="23"/>
        </w:rPr>
      </w:pPr>
      <w:r>
        <w:rPr>
          <w:i/>
          <w:szCs w:val="23"/>
        </w:rPr>
        <w:t>Power?</w:t>
      </w:r>
      <w:r>
        <w:rPr>
          <w:szCs w:val="23"/>
        </w:rPr>
        <w:t xml:space="preserve"> </w:t>
      </w:r>
    </w:p>
    <w:p w14:paraId="1DF6644B" w14:textId="77777777" w:rsidR="00AB6DA4" w:rsidRDefault="00AB6DA4"/>
    <w:sectPr w:rsidR="00AB6DA4" w:rsidSect="00E6557F">
      <w:footerReference w:type="even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09E5B" w14:textId="77777777" w:rsidR="00000000" w:rsidRDefault="006E0F7F">
      <w:r>
        <w:separator/>
      </w:r>
    </w:p>
  </w:endnote>
  <w:endnote w:type="continuationSeparator" w:id="0">
    <w:p w14:paraId="74F6511D" w14:textId="77777777" w:rsidR="00000000" w:rsidRDefault="006E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647F" w14:textId="77777777" w:rsidR="00B239C5" w:rsidRDefault="00FD5377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6080C" w14:textId="77777777" w:rsidR="00B239C5" w:rsidRDefault="006E0F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0F50" w14:textId="77777777" w:rsidR="00000000" w:rsidRDefault="006E0F7F">
      <w:r>
        <w:separator/>
      </w:r>
    </w:p>
  </w:footnote>
  <w:footnote w:type="continuationSeparator" w:id="0">
    <w:p w14:paraId="04C6C7F0" w14:textId="77777777" w:rsidR="00000000" w:rsidRDefault="006E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6DF"/>
    <w:multiLevelType w:val="hybridMultilevel"/>
    <w:tmpl w:val="59FC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C61DF3"/>
    <w:multiLevelType w:val="hybridMultilevel"/>
    <w:tmpl w:val="6EA88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8"/>
    <w:rsid w:val="00220298"/>
    <w:rsid w:val="004679D7"/>
    <w:rsid w:val="006E0F7F"/>
    <w:rsid w:val="00AB6DA4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A4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98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0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298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220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98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0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298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22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4833</Characters>
  <Application>Microsoft Macintosh Word</Application>
  <DocSecurity>0</DocSecurity>
  <Lines>40</Lines>
  <Paragraphs>11</Paragraphs>
  <ScaleCrop>false</ScaleCrop>
  <Company>Southside Church of Christ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2020-08-19T19:03:00Z</cp:lastPrinted>
  <dcterms:created xsi:type="dcterms:W3CDTF">2020-08-19T19:03:00Z</dcterms:created>
  <dcterms:modified xsi:type="dcterms:W3CDTF">2020-08-20T14:37:00Z</dcterms:modified>
</cp:coreProperties>
</file>